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A1CB" w14:textId="77777777" w:rsidR="00427D52" w:rsidRPr="00FA6825" w:rsidRDefault="00427D52" w:rsidP="00427D52">
      <w:pPr>
        <w:jc w:val="center"/>
        <w:rPr>
          <w:rFonts w:ascii="Biondi" w:hAnsi="Biondi" w:cs="Arial"/>
          <w:b/>
          <w:sz w:val="40"/>
          <w:szCs w:val="40"/>
        </w:rPr>
      </w:pPr>
      <w:r>
        <w:rPr>
          <w:rFonts w:ascii="Biondi" w:hAnsi="Biondi" w:cs="Arial"/>
          <w:b/>
          <w:noProof/>
          <w:snapToGrid/>
          <w:sz w:val="40"/>
          <w:szCs w:val="40"/>
        </w:rPr>
        <w:drawing>
          <wp:anchor distT="0" distB="0" distL="114300" distR="114300" simplePos="0" relativeHeight="251661312" behindDoc="0" locked="0" layoutInCell="1" allowOverlap="1" wp14:anchorId="541173BB" wp14:editId="3C91A127">
            <wp:simplePos x="5105400" y="641350"/>
            <wp:positionH relativeFrom="margin">
              <wp:align>right</wp:align>
            </wp:positionH>
            <wp:positionV relativeFrom="margin">
              <wp:align>top</wp:align>
            </wp:positionV>
            <wp:extent cx="638810" cy="702945"/>
            <wp:effectExtent l="0" t="0" r="8890" b="1905"/>
            <wp:wrapSquare wrapText="bothSides"/>
            <wp:docPr id="7" name="Picture 7" descr="V:\Administrative\Document Templates\City Seal and Letterhead\Current (1979)\City Sea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dministrative\Document Templates\City Seal and Letterhead\Current (1979)\City Seal 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374" cy="704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ondi" w:hAnsi="Biondi" w:cs="Arial"/>
          <w:b/>
          <w:sz w:val="40"/>
          <w:szCs w:val="40"/>
        </w:rPr>
        <w:t>Development</w:t>
      </w:r>
      <w:r w:rsidRPr="00FA6825">
        <w:rPr>
          <w:rFonts w:ascii="Biondi" w:hAnsi="Biondi" w:cs="Arial"/>
          <w:b/>
          <w:sz w:val="40"/>
          <w:szCs w:val="40"/>
        </w:rPr>
        <w:t xml:space="preserve"> Review</w:t>
      </w:r>
      <w:r w:rsidRPr="00287743">
        <w:rPr>
          <w:rFonts w:ascii="Times New Roman" w:hAnsi="Times New Roman"/>
          <w:color w:val="000000"/>
          <w:w w:val="0"/>
          <w:sz w:val="0"/>
          <w:szCs w:val="0"/>
          <w:u w:color="000000"/>
          <w:bdr w:val="none" w:sz="0" w:space="0" w:color="000000"/>
          <w:shd w:val="clear" w:color="000000" w:fill="000000"/>
          <w:lang w:val="x-none" w:eastAsia="x-none" w:bidi="x-none"/>
        </w:rPr>
        <w:t xml:space="preserve"> </w:t>
      </w:r>
      <w:r w:rsidRPr="00D936E9">
        <w:rPr>
          <w:rFonts w:cs="Arial"/>
          <w:b/>
          <w:noProof/>
        </w:rPr>
        <w:drawing>
          <wp:anchor distT="0" distB="0" distL="114300" distR="114300" simplePos="0" relativeHeight="251660288" behindDoc="0" locked="0" layoutInCell="1" allowOverlap="1" wp14:anchorId="39E0354D" wp14:editId="6969A688">
            <wp:simplePos x="0" y="0"/>
            <wp:positionH relativeFrom="column">
              <wp:posOffset>11033760</wp:posOffset>
            </wp:positionH>
            <wp:positionV relativeFrom="paragraph">
              <wp:posOffset>-66040</wp:posOffset>
            </wp:positionV>
            <wp:extent cx="1061720" cy="1061720"/>
            <wp:effectExtent l="0" t="0" r="5080" b="5080"/>
            <wp:wrapNone/>
            <wp:docPr id="1" name="Picture 1" descr="L:\Logos\city_logo\city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s\city_logo\city logo 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6E9">
        <w:rPr>
          <w:rFonts w:cs="Arial"/>
          <w:b/>
          <w:noProof/>
        </w:rPr>
        <w:drawing>
          <wp:anchor distT="0" distB="0" distL="114300" distR="114300" simplePos="0" relativeHeight="251659264" behindDoc="0" locked="0" layoutInCell="1" allowOverlap="1" wp14:anchorId="1526AE43" wp14:editId="07F807AD">
            <wp:simplePos x="0" y="0"/>
            <wp:positionH relativeFrom="column">
              <wp:posOffset>10881360</wp:posOffset>
            </wp:positionH>
            <wp:positionV relativeFrom="paragraph">
              <wp:posOffset>-218440</wp:posOffset>
            </wp:positionV>
            <wp:extent cx="1061720" cy="1061720"/>
            <wp:effectExtent l="0" t="0" r="5080" b="5080"/>
            <wp:wrapNone/>
            <wp:docPr id="5" name="Picture 5" descr="L:\Logos\city_logo\city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s\city_logo\city logo 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EB014" w14:textId="77777777" w:rsidR="00427D52" w:rsidRPr="00FA6825" w:rsidRDefault="00427D52" w:rsidP="00427D52">
      <w:pPr>
        <w:jc w:val="center"/>
        <w:rPr>
          <w:rFonts w:ascii="Biondi" w:hAnsi="Biondi" w:cs="Arial"/>
          <w:b/>
          <w:sz w:val="40"/>
          <w:szCs w:val="40"/>
        </w:rPr>
      </w:pPr>
      <w:r w:rsidRPr="00FA6825">
        <w:rPr>
          <w:rFonts w:ascii="Biondi" w:hAnsi="Biondi" w:cs="Arial"/>
          <w:b/>
          <w:sz w:val="40"/>
          <w:szCs w:val="40"/>
        </w:rPr>
        <w:t>Community</w:t>
      </w:r>
      <w:r>
        <w:rPr>
          <w:rFonts w:ascii="Biondi" w:hAnsi="Biondi" w:cs="Arial"/>
          <w:b/>
          <w:sz w:val="40"/>
          <w:szCs w:val="40"/>
        </w:rPr>
        <w:t xml:space="preserve"> </w:t>
      </w:r>
      <w:r w:rsidRPr="00FA6825">
        <w:rPr>
          <w:rFonts w:ascii="Biondi" w:hAnsi="Biondi" w:cs="Arial"/>
          <w:b/>
          <w:sz w:val="40"/>
          <w:szCs w:val="40"/>
        </w:rPr>
        <w:t>Meeting</w:t>
      </w:r>
      <w:r>
        <w:rPr>
          <w:rFonts w:ascii="Biondi" w:hAnsi="Biondi" w:cs="Arial"/>
          <w:b/>
          <w:sz w:val="40"/>
          <w:szCs w:val="40"/>
        </w:rPr>
        <w:t xml:space="preserve"> </w:t>
      </w:r>
    </w:p>
    <w:p w14:paraId="49C5C61B" w14:textId="77777777" w:rsidR="00427D52" w:rsidRPr="00E149FD" w:rsidRDefault="00427D52" w:rsidP="00427D52">
      <w:pPr>
        <w:rPr>
          <w:rFonts w:cs="Arial"/>
          <w:b/>
          <w:sz w:val="16"/>
          <w:szCs w:val="16"/>
        </w:rPr>
      </w:pPr>
    </w:p>
    <w:p w14:paraId="434DE7A7" w14:textId="77777777" w:rsidR="00427D52" w:rsidRDefault="00427D52" w:rsidP="00427D52">
      <w:pPr>
        <w:rPr>
          <w:rFonts w:cs="Arial"/>
          <w:b/>
          <w:szCs w:val="24"/>
        </w:rPr>
      </w:pPr>
    </w:p>
    <w:p w14:paraId="1EBCD673" w14:textId="597040CF" w:rsidR="00427D52" w:rsidRPr="005F3C0C" w:rsidRDefault="00427D52" w:rsidP="00427D52">
      <w:pPr>
        <w:rPr>
          <w:rFonts w:cs="Arial"/>
          <w:szCs w:val="24"/>
        </w:rPr>
      </w:pPr>
      <w:r w:rsidRPr="005F3C0C">
        <w:rPr>
          <w:rFonts w:cs="Arial"/>
          <w:b/>
          <w:szCs w:val="24"/>
        </w:rPr>
        <w:t>DATE &amp; TIME:</w:t>
      </w:r>
      <w:r>
        <w:rPr>
          <w:rFonts w:cs="Arial"/>
          <w:b/>
          <w:spacing w:val="50"/>
          <w:szCs w:val="24"/>
        </w:rPr>
        <w:t xml:space="preserve">     </w:t>
      </w:r>
      <w:r w:rsidR="00FF4721">
        <w:rPr>
          <w:rFonts w:cs="Arial"/>
          <w:szCs w:val="24"/>
        </w:rPr>
        <w:t>February 16</w:t>
      </w:r>
      <w:r>
        <w:rPr>
          <w:rFonts w:cs="Arial"/>
          <w:szCs w:val="24"/>
        </w:rPr>
        <w:t>, 20</w:t>
      </w:r>
      <w:r w:rsidR="005C01E2">
        <w:rPr>
          <w:rFonts w:cs="Arial"/>
          <w:szCs w:val="24"/>
        </w:rPr>
        <w:t>2</w:t>
      </w:r>
      <w:r w:rsidR="00FF4721">
        <w:rPr>
          <w:rFonts w:cs="Arial"/>
          <w:szCs w:val="24"/>
        </w:rPr>
        <w:t>3</w:t>
      </w:r>
      <w:r>
        <w:rPr>
          <w:rFonts w:cs="Arial"/>
          <w:szCs w:val="24"/>
        </w:rPr>
        <w:t xml:space="preserve"> beginning at</w:t>
      </w:r>
      <w:r w:rsidRPr="005F3C0C">
        <w:rPr>
          <w:rFonts w:cs="Arial"/>
          <w:szCs w:val="24"/>
        </w:rPr>
        <w:t xml:space="preserve"> </w:t>
      </w:r>
      <w:r>
        <w:rPr>
          <w:rFonts w:cs="Arial"/>
          <w:szCs w:val="24"/>
        </w:rPr>
        <w:t>6</w:t>
      </w:r>
      <w:r w:rsidRPr="005F3C0C">
        <w:rPr>
          <w:rFonts w:cs="Arial"/>
          <w:szCs w:val="24"/>
        </w:rPr>
        <w:t>:</w:t>
      </w:r>
      <w:r>
        <w:rPr>
          <w:rFonts w:cs="Arial"/>
          <w:szCs w:val="24"/>
        </w:rPr>
        <w:t>0</w:t>
      </w:r>
      <w:r w:rsidRPr="005F3C0C">
        <w:rPr>
          <w:rFonts w:cs="Arial"/>
          <w:szCs w:val="24"/>
        </w:rPr>
        <w:t>0 p.m.</w:t>
      </w:r>
    </w:p>
    <w:p w14:paraId="4D7BB904" w14:textId="77777777" w:rsidR="00427D52" w:rsidRPr="00BB7FDD" w:rsidRDefault="00427D52" w:rsidP="00427D52">
      <w:pPr>
        <w:ind w:firstLine="720"/>
        <w:jc w:val="both"/>
        <w:rPr>
          <w:rFonts w:cs="Arial"/>
          <w:sz w:val="20"/>
        </w:rPr>
      </w:pPr>
    </w:p>
    <w:p w14:paraId="1E75B3FC" w14:textId="633604C2" w:rsidR="00427D52" w:rsidRDefault="00427D52" w:rsidP="00427D52">
      <w:pPr>
        <w:jc w:val="both"/>
        <w:rPr>
          <w:rFonts w:cs="Arial"/>
          <w:szCs w:val="24"/>
        </w:rPr>
      </w:pPr>
      <w:r w:rsidRPr="005F3C0C">
        <w:rPr>
          <w:rFonts w:cs="Arial"/>
          <w:b/>
          <w:szCs w:val="24"/>
        </w:rPr>
        <w:t>LOCATION:</w:t>
      </w:r>
      <w:r w:rsidRPr="005F3C0C">
        <w:rPr>
          <w:rFonts w:cs="Arial"/>
          <w:b/>
          <w:szCs w:val="24"/>
        </w:rPr>
        <w:tab/>
      </w:r>
      <w:r w:rsidRPr="005F3C0C">
        <w:rPr>
          <w:rFonts w:cs="Arial"/>
          <w:b/>
          <w:szCs w:val="24"/>
        </w:rPr>
        <w:tab/>
      </w:r>
      <w:r>
        <w:rPr>
          <w:rFonts w:cs="Arial"/>
          <w:szCs w:val="24"/>
        </w:rPr>
        <w:t xml:space="preserve">Community Services Building, </w:t>
      </w:r>
      <w:r w:rsidR="00FF4721">
        <w:rPr>
          <w:rFonts w:cs="Arial"/>
          <w:szCs w:val="24"/>
        </w:rPr>
        <w:t>Room 104</w:t>
      </w:r>
    </w:p>
    <w:p w14:paraId="248682BF" w14:textId="77777777" w:rsidR="00427D52" w:rsidRPr="005F3C0C" w:rsidRDefault="00427D52" w:rsidP="00427D52">
      <w:pPr>
        <w:jc w:val="both"/>
        <w:rPr>
          <w:rFonts w:cs="Arial"/>
          <w:szCs w:val="24"/>
        </w:rPr>
      </w:pPr>
      <w:r>
        <w:rPr>
          <w:rFonts w:cs="Arial"/>
          <w:szCs w:val="24"/>
        </w:rPr>
        <w:tab/>
      </w:r>
      <w:r>
        <w:rPr>
          <w:rFonts w:cs="Arial"/>
          <w:szCs w:val="24"/>
        </w:rPr>
        <w:tab/>
      </w:r>
      <w:r>
        <w:rPr>
          <w:rFonts w:cs="Arial"/>
          <w:szCs w:val="24"/>
        </w:rPr>
        <w:tab/>
        <w:t>Located at 150 North Third Street, Burbank</w:t>
      </w:r>
    </w:p>
    <w:p w14:paraId="575295B4" w14:textId="77777777" w:rsidR="00427D52" w:rsidRPr="00BB7FDD" w:rsidRDefault="00427D52" w:rsidP="00427D52">
      <w:pPr>
        <w:jc w:val="both"/>
        <w:rPr>
          <w:rFonts w:cs="Arial"/>
          <w:sz w:val="20"/>
        </w:rPr>
      </w:pPr>
    </w:p>
    <w:p w14:paraId="1645FCB3" w14:textId="77777777" w:rsidR="00427D52" w:rsidRPr="00B2068C" w:rsidRDefault="00427D52" w:rsidP="00427D52">
      <w:pPr>
        <w:jc w:val="both"/>
        <w:rPr>
          <w:rFonts w:cs="Arial"/>
          <w:b/>
          <w:spacing w:val="50"/>
          <w:szCs w:val="24"/>
        </w:rPr>
      </w:pPr>
      <w:r w:rsidRPr="005F3C0C">
        <w:rPr>
          <w:rFonts w:cs="Arial"/>
          <w:b/>
          <w:szCs w:val="24"/>
        </w:rPr>
        <w:t>AGENDA:</w:t>
      </w:r>
      <w:r w:rsidRPr="005F3C0C">
        <w:rPr>
          <w:rFonts w:cs="Arial"/>
          <w:b/>
          <w:spacing w:val="50"/>
          <w:szCs w:val="24"/>
        </w:rPr>
        <w:t xml:space="preserve">  </w:t>
      </w:r>
      <w:r>
        <w:rPr>
          <w:rFonts w:cs="Arial"/>
          <w:b/>
          <w:spacing w:val="50"/>
          <w:szCs w:val="24"/>
        </w:rPr>
        <w:tab/>
      </w:r>
      <w:r>
        <w:rPr>
          <w:rFonts w:cs="Arial"/>
          <w:b/>
          <w:spacing w:val="50"/>
          <w:szCs w:val="24"/>
        </w:rPr>
        <w:tab/>
      </w:r>
    </w:p>
    <w:p w14:paraId="15FC1E7F" w14:textId="77777777" w:rsidR="00427D52" w:rsidRDefault="00427D52" w:rsidP="00427D52">
      <w:pPr>
        <w:widowControl/>
        <w:tabs>
          <w:tab w:val="left" w:pos="1440"/>
          <w:tab w:val="left" w:pos="2520"/>
          <w:tab w:val="left" w:pos="2970"/>
        </w:tabs>
        <w:autoSpaceDE w:val="0"/>
        <w:autoSpaceDN w:val="0"/>
        <w:adjustRightInd w:val="0"/>
        <w:rPr>
          <w:rFonts w:cs="Arial"/>
          <w:szCs w:val="24"/>
        </w:rPr>
      </w:pPr>
      <w:r>
        <w:rPr>
          <w:rFonts w:cs="Arial"/>
          <w:szCs w:val="24"/>
        </w:rPr>
        <w:t xml:space="preserve">6:00 – 6:15: </w:t>
      </w:r>
      <w:r>
        <w:rPr>
          <w:rFonts w:cs="Arial"/>
          <w:szCs w:val="24"/>
        </w:rPr>
        <w:tab/>
      </w:r>
      <w:r w:rsidRPr="00EB64A0">
        <w:rPr>
          <w:rFonts w:cs="Arial"/>
          <w:szCs w:val="24"/>
        </w:rPr>
        <w:t>Check in and open house</w:t>
      </w:r>
    </w:p>
    <w:p w14:paraId="042A9BD9" w14:textId="77777777" w:rsidR="00427D52" w:rsidRPr="00EB64A0" w:rsidRDefault="00427D52" w:rsidP="00427D52">
      <w:pPr>
        <w:widowControl/>
        <w:tabs>
          <w:tab w:val="left" w:pos="1440"/>
          <w:tab w:val="left" w:pos="2520"/>
          <w:tab w:val="left" w:pos="2970"/>
        </w:tabs>
        <w:autoSpaceDE w:val="0"/>
        <w:autoSpaceDN w:val="0"/>
        <w:adjustRightInd w:val="0"/>
        <w:rPr>
          <w:rFonts w:cs="Arial"/>
          <w:szCs w:val="24"/>
        </w:rPr>
      </w:pPr>
      <w:r>
        <w:rPr>
          <w:rFonts w:cs="Arial"/>
          <w:szCs w:val="24"/>
        </w:rPr>
        <w:t>6:15 – 6:30:</w:t>
      </w:r>
      <w:r>
        <w:rPr>
          <w:rFonts w:cs="Arial"/>
          <w:szCs w:val="24"/>
        </w:rPr>
        <w:tab/>
        <w:t>Staff introduction</w:t>
      </w:r>
      <w:r w:rsidRPr="00EB64A0">
        <w:rPr>
          <w:rFonts w:cs="Arial"/>
          <w:szCs w:val="24"/>
        </w:rPr>
        <w:t xml:space="preserve"> </w:t>
      </w:r>
      <w:r>
        <w:rPr>
          <w:rFonts w:cs="Arial"/>
          <w:szCs w:val="24"/>
        </w:rPr>
        <w:t xml:space="preserve">&amp; </w:t>
      </w:r>
      <w:r w:rsidRPr="00EB64A0">
        <w:rPr>
          <w:rFonts w:cs="Arial"/>
          <w:szCs w:val="24"/>
        </w:rPr>
        <w:t>Applicant presentation</w:t>
      </w:r>
      <w:r>
        <w:rPr>
          <w:rFonts w:cs="Arial"/>
          <w:szCs w:val="24"/>
        </w:rPr>
        <w:t>s</w:t>
      </w:r>
    </w:p>
    <w:p w14:paraId="71A97FAA" w14:textId="77777777" w:rsidR="00427D52" w:rsidRPr="00EB64A0" w:rsidRDefault="00427D52" w:rsidP="00427D52">
      <w:pPr>
        <w:widowControl/>
        <w:tabs>
          <w:tab w:val="left" w:pos="1440"/>
          <w:tab w:val="left" w:pos="2520"/>
          <w:tab w:val="left" w:pos="2970"/>
        </w:tabs>
        <w:autoSpaceDE w:val="0"/>
        <w:autoSpaceDN w:val="0"/>
        <w:adjustRightInd w:val="0"/>
        <w:rPr>
          <w:rFonts w:cs="Arial"/>
          <w:szCs w:val="24"/>
        </w:rPr>
      </w:pPr>
      <w:r>
        <w:rPr>
          <w:rFonts w:cs="Arial"/>
          <w:szCs w:val="24"/>
        </w:rPr>
        <w:t xml:space="preserve">6:30 – </w:t>
      </w:r>
      <w:r w:rsidRPr="00EB64A0">
        <w:rPr>
          <w:rFonts w:cs="Arial"/>
          <w:szCs w:val="24"/>
        </w:rPr>
        <w:t>6:</w:t>
      </w:r>
      <w:r>
        <w:rPr>
          <w:rFonts w:cs="Arial"/>
          <w:szCs w:val="24"/>
        </w:rPr>
        <w:t>45:</w:t>
      </w:r>
      <w:r>
        <w:rPr>
          <w:rFonts w:cs="Arial"/>
          <w:szCs w:val="24"/>
        </w:rPr>
        <w:tab/>
      </w:r>
      <w:r w:rsidRPr="00EB64A0">
        <w:rPr>
          <w:rFonts w:cs="Arial"/>
          <w:szCs w:val="24"/>
        </w:rPr>
        <w:t xml:space="preserve">Question and answer </w:t>
      </w:r>
      <w:r>
        <w:rPr>
          <w:rFonts w:cs="Arial"/>
          <w:szCs w:val="24"/>
        </w:rPr>
        <w:t xml:space="preserve">period </w:t>
      </w:r>
      <w:r w:rsidRPr="00EB64A0">
        <w:rPr>
          <w:rFonts w:cs="Arial"/>
          <w:szCs w:val="24"/>
        </w:rPr>
        <w:t>(</w:t>
      </w:r>
      <w:r>
        <w:rPr>
          <w:rFonts w:cs="Arial"/>
          <w:szCs w:val="24"/>
        </w:rPr>
        <w:t>may</w:t>
      </w:r>
      <w:r w:rsidRPr="00EB64A0">
        <w:rPr>
          <w:rFonts w:cs="Arial"/>
          <w:szCs w:val="24"/>
        </w:rPr>
        <w:t xml:space="preserve"> be extended</w:t>
      </w:r>
      <w:r>
        <w:rPr>
          <w:rFonts w:cs="Arial"/>
          <w:szCs w:val="24"/>
        </w:rPr>
        <w:t>,</w:t>
      </w:r>
      <w:r w:rsidRPr="00EB64A0">
        <w:rPr>
          <w:rFonts w:cs="Arial"/>
          <w:szCs w:val="24"/>
        </w:rPr>
        <w:t xml:space="preserve"> if necessary)</w:t>
      </w:r>
    </w:p>
    <w:p w14:paraId="0E938091" w14:textId="77777777" w:rsidR="00427D52" w:rsidRDefault="00427D52" w:rsidP="00427D52">
      <w:pPr>
        <w:widowControl/>
        <w:tabs>
          <w:tab w:val="left" w:pos="1440"/>
          <w:tab w:val="left" w:pos="2520"/>
          <w:tab w:val="left" w:pos="2970"/>
        </w:tabs>
        <w:autoSpaceDE w:val="0"/>
        <w:autoSpaceDN w:val="0"/>
        <w:adjustRightInd w:val="0"/>
        <w:ind w:left="1440" w:hanging="1440"/>
        <w:rPr>
          <w:rFonts w:cs="Arial"/>
          <w:szCs w:val="24"/>
        </w:rPr>
      </w:pPr>
      <w:r>
        <w:rPr>
          <w:rFonts w:cs="Arial"/>
          <w:szCs w:val="24"/>
        </w:rPr>
        <w:t>6:45 – 7:00:</w:t>
      </w:r>
      <w:r>
        <w:rPr>
          <w:rFonts w:cs="Arial"/>
          <w:szCs w:val="24"/>
        </w:rPr>
        <w:tab/>
      </w:r>
      <w:r w:rsidRPr="00EB64A0">
        <w:rPr>
          <w:rFonts w:cs="Arial"/>
          <w:szCs w:val="24"/>
        </w:rPr>
        <w:t>Open house (staff and applicant</w:t>
      </w:r>
      <w:r>
        <w:rPr>
          <w:rFonts w:cs="Arial"/>
          <w:szCs w:val="24"/>
        </w:rPr>
        <w:t>s</w:t>
      </w:r>
      <w:r w:rsidRPr="00EB64A0">
        <w:rPr>
          <w:rFonts w:cs="Arial"/>
          <w:szCs w:val="24"/>
        </w:rPr>
        <w:t xml:space="preserve"> will remain to </w:t>
      </w:r>
      <w:r>
        <w:rPr>
          <w:rFonts w:cs="Arial"/>
          <w:szCs w:val="24"/>
        </w:rPr>
        <w:t>answer any additional questions</w:t>
      </w:r>
      <w:r w:rsidRPr="00EB64A0">
        <w:rPr>
          <w:rFonts w:cs="Arial"/>
          <w:szCs w:val="24"/>
        </w:rPr>
        <w:t>)</w:t>
      </w:r>
    </w:p>
    <w:p w14:paraId="4BB7EC0E" w14:textId="77777777" w:rsidR="00427D52" w:rsidRDefault="00427D52" w:rsidP="00427D52">
      <w:pPr>
        <w:widowControl/>
        <w:tabs>
          <w:tab w:val="left" w:pos="1440"/>
          <w:tab w:val="left" w:pos="2520"/>
          <w:tab w:val="left" w:pos="2970"/>
        </w:tabs>
        <w:autoSpaceDE w:val="0"/>
        <w:autoSpaceDN w:val="0"/>
        <w:adjustRightInd w:val="0"/>
        <w:rPr>
          <w:rFonts w:cs="Arial"/>
          <w:b/>
          <w:snapToGrid/>
          <w:szCs w:val="24"/>
        </w:rPr>
      </w:pPr>
    </w:p>
    <w:p w14:paraId="69E7A375" w14:textId="77777777" w:rsidR="00427D52" w:rsidRPr="00FA6825" w:rsidRDefault="00427D52" w:rsidP="00427D52">
      <w:pPr>
        <w:jc w:val="center"/>
        <w:rPr>
          <w:rFonts w:cs="Arial"/>
          <w:b/>
          <w:szCs w:val="24"/>
        </w:rPr>
      </w:pPr>
      <w:r w:rsidRPr="00FA6825">
        <w:rPr>
          <w:rFonts w:cs="Arial"/>
          <w:b/>
          <w:szCs w:val="24"/>
        </w:rPr>
        <w:t>*****</w:t>
      </w:r>
    </w:p>
    <w:p w14:paraId="7676BF8E" w14:textId="77777777" w:rsidR="00427D52" w:rsidRDefault="00427D52" w:rsidP="00427D52">
      <w:pPr>
        <w:widowControl/>
        <w:tabs>
          <w:tab w:val="left" w:pos="1440"/>
          <w:tab w:val="left" w:pos="2520"/>
          <w:tab w:val="left" w:pos="2970"/>
        </w:tabs>
        <w:autoSpaceDE w:val="0"/>
        <w:autoSpaceDN w:val="0"/>
        <w:adjustRightInd w:val="0"/>
        <w:rPr>
          <w:rFonts w:cs="Arial"/>
          <w:b/>
          <w:snapToGrid/>
          <w:szCs w:val="24"/>
        </w:rPr>
      </w:pPr>
      <w:r>
        <w:rPr>
          <w:rFonts w:ascii="Arial Black" w:hAnsi="Arial Black"/>
          <w:noProof/>
          <w:szCs w:val="24"/>
        </w:rPr>
        <w:drawing>
          <wp:anchor distT="0" distB="0" distL="114300" distR="114300" simplePos="0" relativeHeight="251662336" behindDoc="1" locked="0" layoutInCell="1" allowOverlap="1" wp14:anchorId="514B2853" wp14:editId="4B56E5FF">
            <wp:simplePos x="0" y="0"/>
            <wp:positionH relativeFrom="margin">
              <wp:posOffset>7289800</wp:posOffset>
            </wp:positionH>
            <wp:positionV relativeFrom="margin">
              <wp:posOffset>-109855</wp:posOffset>
            </wp:positionV>
            <wp:extent cx="1835150" cy="1947545"/>
            <wp:effectExtent l="19050" t="19050" r="12700" b="14605"/>
            <wp:wrapTight wrapText="bothSides">
              <wp:wrapPolygon edited="0">
                <wp:start x="-224" y="-211"/>
                <wp:lineTo x="-224" y="21551"/>
                <wp:lineTo x="21525" y="21551"/>
                <wp:lineTo x="21525" y="-211"/>
                <wp:lineTo x="-224" y="-2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1947545"/>
                    </a:xfrm>
                    <a:prstGeom prst="rect">
                      <a:avLst/>
                    </a:prstGeom>
                    <a:noFill/>
                    <a:ln>
                      <a:solidFill>
                        <a:srgbClr val="4F81BD"/>
                      </a:solidFill>
                    </a:ln>
                  </pic:spPr>
                </pic:pic>
              </a:graphicData>
            </a:graphic>
            <wp14:sizeRelH relativeFrom="margin">
              <wp14:pctWidth>0</wp14:pctWidth>
            </wp14:sizeRelH>
            <wp14:sizeRelV relativeFrom="margin">
              <wp14:pctHeight>0</wp14:pctHeight>
            </wp14:sizeRelV>
          </wp:anchor>
        </w:drawing>
      </w:r>
    </w:p>
    <w:p w14:paraId="449F94AF" w14:textId="2299AAE9" w:rsidR="00427D52" w:rsidRDefault="00427D52" w:rsidP="00427D52">
      <w:pPr>
        <w:widowControl/>
        <w:tabs>
          <w:tab w:val="left" w:pos="1440"/>
          <w:tab w:val="left" w:pos="2520"/>
          <w:tab w:val="left" w:pos="2970"/>
        </w:tabs>
        <w:autoSpaceDE w:val="0"/>
        <w:autoSpaceDN w:val="0"/>
        <w:adjustRightInd w:val="0"/>
        <w:jc w:val="both"/>
        <w:rPr>
          <w:rFonts w:cs="Arial"/>
          <w:b/>
          <w:snapToGrid/>
          <w:szCs w:val="24"/>
        </w:rPr>
      </w:pPr>
      <w:r w:rsidRPr="0020203F">
        <w:rPr>
          <w:rFonts w:cs="Arial"/>
          <w:b/>
          <w:snapToGrid/>
          <w:szCs w:val="24"/>
        </w:rPr>
        <w:t xml:space="preserve">Project </w:t>
      </w:r>
      <w:r w:rsidRPr="00573DFD">
        <w:rPr>
          <w:rFonts w:cs="Arial"/>
          <w:b/>
          <w:snapToGrid/>
          <w:szCs w:val="24"/>
        </w:rPr>
        <w:t xml:space="preserve">No. </w:t>
      </w:r>
      <w:r w:rsidRPr="00573DFD">
        <w:rPr>
          <w:rFonts w:ascii="Arial Black" w:hAnsi="Arial Black"/>
          <w:b/>
          <w:noProof/>
          <w:szCs w:val="24"/>
        </w:rPr>
        <w:drawing>
          <wp:anchor distT="0" distB="0" distL="114300" distR="114300" simplePos="0" relativeHeight="251663360" behindDoc="1" locked="0" layoutInCell="1" allowOverlap="1" wp14:anchorId="5FC24C6A" wp14:editId="3BFA641C">
            <wp:simplePos x="0" y="0"/>
            <wp:positionH relativeFrom="margin">
              <wp:posOffset>7442200</wp:posOffset>
            </wp:positionH>
            <wp:positionV relativeFrom="margin">
              <wp:posOffset>42545</wp:posOffset>
            </wp:positionV>
            <wp:extent cx="1835150" cy="1947545"/>
            <wp:effectExtent l="19050" t="19050" r="12700" b="14605"/>
            <wp:wrapTight wrapText="bothSides">
              <wp:wrapPolygon edited="0">
                <wp:start x="-224" y="-211"/>
                <wp:lineTo x="-224" y="21551"/>
                <wp:lineTo x="21525" y="21551"/>
                <wp:lineTo x="21525" y="-211"/>
                <wp:lineTo x="-224" y="-21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1947545"/>
                    </a:xfrm>
                    <a:prstGeom prst="rect">
                      <a:avLst/>
                    </a:prstGeom>
                    <a:noFill/>
                    <a:ln>
                      <a:solidFill>
                        <a:srgbClr val="4F81BD"/>
                      </a:solidFill>
                    </a:ln>
                  </pic:spPr>
                </pic:pic>
              </a:graphicData>
            </a:graphic>
            <wp14:sizeRelH relativeFrom="margin">
              <wp14:pctWidth>0</wp14:pctWidth>
            </wp14:sizeRelH>
            <wp14:sizeRelV relativeFrom="margin">
              <wp14:pctHeight>0</wp14:pctHeight>
            </wp14:sizeRelV>
          </wp:anchor>
        </w:drawing>
      </w:r>
      <w:r w:rsidR="00FF4721">
        <w:rPr>
          <w:b/>
        </w:rPr>
        <w:t>19-0005588</w:t>
      </w:r>
      <w:r w:rsidRPr="00965830">
        <w:t xml:space="preserve"> </w:t>
      </w:r>
      <w:r>
        <w:rPr>
          <w:rFonts w:cs="Arial"/>
          <w:b/>
          <w:snapToGrid/>
          <w:szCs w:val="24"/>
        </w:rPr>
        <w:t>– Development Review</w:t>
      </w:r>
      <w:r w:rsidR="00C7761E">
        <w:rPr>
          <w:rFonts w:cs="Arial"/>
          <w:b/>
          <w:snapToGrid/>
          <w:szCs w:val="24"/>
        </w:rPr>
        <w:t xml:space="preserve">, </w:t>
      </w:r>
      <w:r w:rsidR="00FF4721">
        <w:rPr>
          <w:rFonts w:cs="Arial"/>
          <w:b/>
          <w:snapToGrid/>
          <w:szCs w:val="24"/>
        </w:rPr>
        <w:t xml:space="preserve">Tentative Tract Map – Condominium Map, </w:t>
      </w:r>
      <w:r w:rsidR="00D014EA">
        <w:rPr>
          <w:rFonts w:cs="Arial"/>
          <w:b/>
          <w:snapToGrid/>
          <w:szCs w:val="24"/>
        </w:rPr>
        <w:t xml:space="preserve">and Density Bonus Request </w:t>
      </w:r>
    </w:p>
    <w:p w14:paraId="3917DF35" w14:textId="5A01271B" w:rsidR="00427D52" w:rsidRPr="00B92FE6" w:rsidRDefault="00427D52" w:rsidP="00427D52">
      <w:pPr>
        <w:ind w:left="-90" w:right="-90" w:firstLine="90"/>
        <w:jc w:val="both"/>
        <w:rPr>
          <w:b/>
        </w:rPr>
      </w:pPr>
      <w:r w:rsidRPr="0020203F">
        <w:rPr>
          <w:rFonts w:cs="Arial"/>
          <w:b/>
          <w:snapToGrid/>
          <w:szCs w:val="24"/>
        </w:rPr>
        <w:t>Address</w:t>
      </w:r>
      <w:r>
        <w:rPr>
          <w:rFonts w:cs="Arial"/>
          <w:b/>
          <w:snapToGrid/>
          <w:szCs w:val="24"/>
        </w:rPr>
        <w:t xml:space="preserve">: </w:t>
      </w:r>
      <w:r w:rsidR="00FF4721">
        <w:rPr>
          <w:b/>
        </w:rPr>
        <w:t xml:space="preserve">529-537 E. Palm Ave. </w:t>
      </w:r>
    </w:p>
    <w:p w14:paraId="63DAC1BA" w14:textId="6430A56F" w:rsidR="00427D52" w:rsidRDefault="00427D52" w:rsidP="00427D52">
      <w:pPr>
        <w:widowControl/>
        <w:tabs>
          <w:tab w:val="left" w:pos="1440"/>
          <w:tab w:val="left" w:pos="2520"/>
          <w:tab w:val="left" w:pos="2970"/>
        </w:tabs>
        <w:autoSpaceDE w:val="0"/>
        <w:autoSpaceDN w:val="0"/>
        <w:adjustRightInd w:val="0"/>
        <w:ind w:hanging="90"/>
        <w:jc w:val="both"/>
      </w:pPr>
      <w:r>
        <w:rPr>
          <w:rFonts w:cs="Arial"/>
          <w:snapToGrid/>
          <w:szCs w:val="24"/>
        </w:rPr>
        <w:t xml:space="preserve"> </w:t>
      </w:r>
      <w:r w:rsidRPr="00D97ED7">
        <w:rPr>
          <w:rFonts w:cs="Arial"/>
          <w:snapToGrid/>
          <w:szCs w:val="24"/>
        </w:rPr>
        <w:t>Applicant:</w:t>
      </w:r>
      <w:r>
        <w:rPr>
          <w:rFonts w:cs="Arial"/>
          <w:snapToGrid/>
          <w:szCs w:val="24"/>
        </w:rPr>
        <w:t xml:space="preserve"> </w:t>
      </w:r>
      <w:r w:rsidR="00D014EA">
        <w:rPr>
          <w:rFonts w:cs="Arial"/>
          <w:snapToGrid/>
          <w:szCs w:val="24"/>
        </w:rPr>
        <w:t xml:space="preserve">Jean-Pierre Boladian </w:t>
      </w:r>
    </w:p>
    <w:p w14:paraId="5A46F5BA" w14:textId="640692BE" w:rsidR="00427D52" w:rsidRDefault="00427D52" w:rsidP="00427D52">
      <w:pPr>
        <w:widowControl/>
        <w:tabs>
          <w:tab w:val="left" w:pos="1440"/>
          <w:tab w:val="left" w:pos="2520"/>
          <w:tab w:val="left" w:pos="2970"/>
        </w:tabs>
        <w:autoSpaceDE w:val="0"/>
        <w:autoSpaceDN w:val="0"/>
        <w:adjustRightInd w:val="0"/>
        <w:jc w:val="both"/>
        <w:rPr>
          <w:rFonts w:cs="Arial"/>
          <w:snapToGrid/>
          <w:szCs w:val="24"/>
        </w:rPr>
      </w:pPr>
      <w:r w:rsidRPr="002417A7">
        <w:rPr>
          <w:rFonts w:cs="Arial"/>
          <w:snapToGrid/>
          <w:szCs w:val="24"/>
        </w:rPr>
        <w:t>Project Planner:</w:t>
      </w:r>
      <w:r>
        <w:rPr>
          <w:rFonts w:cs="Arial"/>
          <w:snapToGrid/>
          <w:szCs w:val="24"/>
        </w:rPr>
        <w:t xml:space="preserve"> </w:t>
      </w:r>
      <w:r w:rsidR="00FF4721">
        <w:rPr>
          <w:rFonts w:cs="Arial"/>
          <w:snapToGrid/>
          <w:szCs w:val="24"/>
        </w:rPr>
        <w:t>David Kim</w:t>
      </w:r>
      <w:r>
        <w:rPr>
          <w:rFonts w:cs="Arial"/>
          <w:snapToGrid/>
          <w:szCs w:val="24"/>
        </w:rPr>
        <w:t>, Associate Planner</w:t>
      </w:r>
      <w:r w:rsidRPr="002417A7">
        <w:rPr>
          <w:rFonts w:cs="Arial"/>
          <w:snapToGrid/>
          <w:szCs w:val="24"/>
        </w:rPr>
        <w:t xml:space="preserve"> </w:t>
      </w:r>
    </w:p>
    <w:p w14:paraId="6F4DD5C1" w14:textId="2D3199F2" w:rsidR="00427D52" w:rsidRPr="00335497" w:rsidRDefault="00427D52" w:rsidP="00427D52">
      <w:pPr>
        <w:widowControl/>
        <w:autoSpaceDE w:val="0"/>
        <w:autoSpaceDN w:val="0"/>
        <w:adjustRightInd w:val="0"/>
        <w:jc w:val="both"/>
        <w:rPr>
          <w:rStyle w:val="Hyperlink"/>
          <w:rFonts w:cs="Arial"/>
          <w:snapToGrid/>
          <w:szCs w:val="24"/>
        </w:rPr>
      </w:pPr>
      <w:r w:rsidRPr="00335497">
        <w:rPr>
          <w:rFonts w:cs="Arial"/>
          <w:snapToGrid/>
          <w:szCs w:val="24"/>
        </w:rPr>
        <w:t xml:space="preserve">Phone: (818) 238-5250   E-mail: </w:t>
      </w:r>
      <w:r w:rsidR="00FF4721">
        <w:rPr>
          <w:rFonts w:cs="Arial"/>
          <w:snapToGrid/>
          <w:szCs w:val="24"/>
        </w:rPr>
        <w:t>dkim</w:t>
      </w:r>
      <w:r w:rsidRPr="00335497">
        <w:rPr>
          <w:rFonts w:cs="Arial"/>
          <w:snapToGrid/>
          <w:szCs w:val="24"/>
        </w:rPr>
        <w:t>@burbankca.gov</w:t>
      </w:r>
    </w:p>
    <w:p w14:paraId="180E509D" w14:textId="77777777" w:rsidR="00427D52" w:rsidRPr="00335497" w:rsidRDefault="00427D52" w:rsidP="00427D52">
      <w:pPr>
        <w:widowControl/>
        <w:autoSpaceDE w:val="0"/>
        <w:autoSpaceDN w:val="0"/>
        <w:adjustRightInd w:val="0"/>
        <w:jc w:val="both"/>
        <w:rPr>
          <w:rStyle w:val="Hyperlink"/>
          <w:rFonts w:cs="Arial"/>
          <w:snapToGrid/>
          <w:szCs w:val="24"/>
        </w:rPr>
      </w:pPr>
    </w:p>
    <w:p w14:paraId="7837687B" w14:textId="6CCA4D6A" w:rsidR="00427D52" w:rsidRPr="0015050E" w:rsidRDefault="00427D52" w:rsidP="00427D52">
      <w:pPr>
        <w:widowControl/>
        <w:autoSpaceDE w:val="0"/>
        <w:autoSpaceDN w:val="0"/>
        <w:adjustRightInd w:val="0"/>
        <w:jc w:val="both"/>
        <w:rPr>
          <w:rFonts w:cs="Arial"/>
          <w:color w:val="000000" w:themeColor="text1"/>
          <w:szCs w:val="24"/>
        </w:rPr>
      </w:pPr>
      <w:r w:rsidRPr="00335497">
        <w:rPr>
          <w:rFonts w:cs="Arial"/>
          <w:b/>
          <w:color w:val="000000" w:themeColor="text1"/>
          <w:szCs w:val="24"/>
        </w:rPr>
        <w:t>Description:</w:t>
      </w:r>
      <w:r w:rsidRPr="00335497">
        <w:rPr>
          <w:rFonts w:cs="Arial"/>
          <w:color w:val="000000" w:themeColor="text1"/>
          <w:szCs w:val="24"/>
        </w:rPr>
        <w:t xml:space="preserve"> </w:t>
      </w:r>
      <w:r w:rsidR="00D014EA" w:rsidRPr="00D014EA">
        <w:rPr>
          <w:rFonts w:cs="Arial"/>
          <w:color w:val="000000" w:themeColor="text1"/>
          <w:szCs w:val="24"/>
        </w:rPr>
        <w:t>Development Review (DR) application that proposes to demolish the existing residential units at the Project site to construct a new four-story 24-unit housing development. A Tentative Tract Map – Condominium Map is requested by the Project Applicant to combine the two parcels and construct the residential condominium units. The residential parking would be provided in a subterranean-level parking garage (total of 38 proposed parking spaces). In addition, the project requests a  50% density bonus and the Project Applicant intends to use several waivers and reduced parking standards as allowed by the State and City’s Density Bonus regulations. The Project site is currently zoned R-4 (High Density Residential). The Development Review and Tentative Tract Map – Condo Map is requested by the Project Applicant in accordance with the Burbank Municipal Code Title 10 (Zoning Regulations) and Title 11 (Subdivisions).</w:t>
      </w:r>
    </w:p>
    <w:p w14:paraId="00B02189" w14:textId="77777777" w:rsidR="00427D52" w:rsidRDefault="00427D52" w:rsidP="00427D52">
      <w:pPr>
        <w:jc w:val="both"/>
        <w:rPr>
          <w:rFonts w:cs="Arial"/>
          <w:b/>
          <w:szCs w:val="24"/>
          <w:u w:val="single"/>
        </w:rPr>
      </w:pPr>
    </w:p>
    <w:p w14:paraId="00033926" w14:textId="0957EF58" w:rsidR="00427D52" w:rsidRPr="00FA6825" w:rsidRDefault="00427D52" w:rsidP="00427D52">
      <w:pPr>
        <w:autoSpaceDE w:val="0"/>
        <w:autoSpaceDN w:val="0"/>
        <w:adjustRightInd w:val="0"/>
        <w:jc w:val="both"/>
        <w:rPr>
          <w:rFonts w:cs="Arial"/>
          <w:szCs w:val="24"/>
        </w:rPr>
      </w:pPr>
      <w:r w:rsidRPr="002C2AA5">
        <w:rPr>
          <w:rFonts w:cs="Arial"/>
          <w:b/>
          <w:szCs w:val="24"/>
        </w:rPr>
        <w:t>Environmental Review:</w:t>
      </w:r>
      <w:r>
        <w:rPr>
          <w:rFonts w:cs="Arial"/>
          <w:szCs w:val="24"/>
        </w:rPr>
        <w:t xml:space="preserve"> </w:t>
      </w:r>
      <w:r w:rsidR="00D014EA" w:rsidRPr="00D014EA">
        <w:rPr>
          <w:rFonts w:cs="Arial"/>
          <w:szCs w:val="24"/>
        </w:rPr>
        <w:t>The City is currently preparing an environmental assessment for the Project.</w:t>
      </w:r>
    </w:p>
    <w:p w14:paraId="16B41903" w14:textId="77777777" w:rsidR="00427D52" w:rsidRDefault="00427D52" w:rsidP="00427D52">
      <w:pPr>
        <w:jc w:val="both"/>
        <w:rPr>
          <w:rFonts w:cs="Arial"/>
          <w:b/>
          <w:szCs w:val="24"/>
          <w:u w:val="single"/>
        </w:rPr>
      </w:pPr>
    </w:p>
    <w:p w14:paraId="16303B87" w14:textId="77777777" w:rsidR="00427D52" w:rsidRDefault="00427D52" w:rsidP="00427D52">
      <w:pPr>
        <w:jc w:val="center"/>
      </w:pPr>
      <w:r>
        <w:rPr>
          <w:rFonts w:cs="Arial"/>
          <w:b/>
          <w:szCs w:val="24"/>
        </w:rPr>
        <w:t>*****</w:t>
      </w:r>
    </w:p>
    <w:p w14:paraId="536876C0" w14:textId="77777777" w:rsidR="00427D52" w:rsidRPr="000F225D" w:rsidRDefault="00427D52" w:rsidP="00427D52">
      <w:pPr>
        <w:jc w:val="both"/>
        <w:rPr>
          <w:rFonts w:cs="Arial"/>
          <w:b/>
          <w:szCs w:val="24"/>
        </w:rPr>
      </w:pPr>
    </w:p>
    <w:p w14:paraId="69A0856F" w14:textId="77777777" w:rsidR="00427D52" w:rsidRPr="004861D4" w:rsidRDefault="00427D52" w:rsidP="00427D52">
      <w:pPr>
        <w:jc w:val="both"/>
        <w:rPr>
          <w:rFonts w:cs="Arial"/>
          <w:b/>
          <w:spacing w:val="50"/>
          <w:szCs w:val="24"/>
          <w:u w:val="single"/>
        </w:rPr>
      </w:pPr>
      <w:r w:rsidRPr="004861D4">
        <w:rPr>
          <w:rFonts w:cs="Arial"/>
          <w:b/>
          <w:szCs w:val="24"/>
          <w:u w:val="single"/>
        </w:rPr>
        <w:t>OTHER INFORMATION:</w:t>
      </w:r>
    </w:p>
    <w:p w14:paraId="4E2BF600" w14:textId="77777777" w:rsidR="00427D52" w:rsidRPr="002A1926" w:rsidRDefault="00427D52" w:rsidP="00427D52">
      <w:pPr>
        <w:numPr>
          <w:ilvl w:val="0"/>
          <w:numId w:val="1"/>
        </w:numPr>
        <w:tabs>
          <w:tab w:val="clear" w:pos="720"/>
          <w:tab w:val="left" w:pos="360"/>
        </w:tabs>
        <w:ind w:left="360"/>
        <w:jc w:val="both"/>
        <w:rPr>
          <w:rFonts w:cs="Arial"/>
          <w:szCs w:val="24"/>
        </w:rPr>
      </w:pPr>
      <w:r w:rsidRPr="004861D4">
        <w:rPr>
          <w:rFonts w:cs="Arial"/>
          <w:szCs w:val="24"/>
        </w:rPr>
        <w:t>Please sign in when you arrive.</w:t>
      </w:r>
    </w:p>
    <w:p w14:paraId="07892F73" w14:textId="77777777" w:rsidR="00427D52" w:rsidRPr="002A1926" w:rsidRDefault="00427D52" w:rsidP="00427D52">
      <w:pPr>
        <w:numPr>
          <w:ilvl w:val="0"/>
          <w:numId w:val="1"/>
        </w:numPr>
        <w:tabs>
          <w:tab w:val="clear" w:pos="720"/>
          <w:tab w:val="left" w:pos="360"/>
        </w:tabs>
        <w:ind w:left="360"/>
        <w:jc w:val="both"/>
        <w:rPr>
          <w:rFonts w:cs="Arial"/>
          <w:szCs w:val="24"/>
        </w:rPr>
      </w:pPr>
      <w:r w:rsidRPr="004861D4">
        <w:rPr>
          <w:rFonts w:cs="Arial"/>
          <w:szCs w:val="24"/>
        </w:rPr>
        <w:t xml:space="preserve">The purpose of this meeting is to inform area property owners and </w:t>
      </w:r>
      <w:r>
        <w:rPr>
          <w:rFonts w:cs="Arial"/>
          <w:szCs w:val="24"/>
        </w:rPr>
        <w:t xml:space="preserve">residents </w:t>
      </w:r>
      <w:r w:rsidRPr="004861D4">
        <w:rPr>
          <w:rFonts w:cs="Arial"/>
          <w:szCs w:val="24"/>
        </w:rPr>
        <w:t>of the pending project</w:t>
      </w:r>
      <w:r>
        <w:rPr>
          <w:rFonts w:cs="Arial"/>
          <w:szCs w:val="24"/>
        </w:rPr>
        <w:t>,</w:t>
      </w:r>
      <w:r w:rsidRPr="004861D4">
        <w:rPr>
          <w:rFonts w:cs="Arial"/>
          <w:szCs w:val="24"/>
        </w:rPr>
        <w:t xml:space="preserve"> and to solicit input in advance of </w:t>
      </w:r>
      <w:r>
        <w:rPr>
          <w:rFonts w:cs="Arial"/>
          <w:szCs w:val="24"/>
        </w:rPr>
        <w:t>a</w:t>
      </w:r>
      <w:r w:rsidRPr="004861D4">
        <w:rPr>
          <w:rFonts w:cs="Arial"/>
          <w:szCs w:val="24"/>
        </w:rPr>
        <w:t xml:space="preserve"> decision</w:t>
      </w:r>
      <w:r>
        <w:rPr>
          <w:rFonts w:cs="Arial"/>
          <w:szCs w:val="24"/>
        </w:rPr>
        <w:t xml:space="preserve"> being made on the Project</w:t>
      </w:r>
      <w:r w:rsidRPr="004861D4">
        <w:rPr>
          <w:rFonts w:cs="Arial"/>
          <w:szCs w:val="24"/>
        </w:rPr>
        <w:t>.</w:t>
      </w:r>
    </w:p>
    <w:p w14:paraId="34EE1343" w14:textId="77777777" w:rsidR="00427D52" w:rsidRPr="002A1926" w:rsidRDefault="00427D52" w:rsidP="00427D52">
      <w:pPr>
        <w:numPr>
          <w:ilvl w:val="0"/>
          <w:numId w:val="1"/>
        </w:numPr>
        <w:tabs>
          <w:tab w:val="clear" w:pos="720"/>
          <w:tab w:val="left" w:pos="360"/>
        </w:tabs>
        <w:ind w:left="360"/>
        <w:jc w:val="both"/>
        <w:rPr>
          <w:rFonts w:cs="Arial"/>
          <w:szCs w:val="24"/>
        </w:rPr>
      </w:pPr>
      <w:r w:rsidRPr="004861D4">
        <w:rPr>
          <w:rFonts w:cs="Arial"/>
          <w:szCs w:val="24"/>
        </w:rPr>
        <w:t>Members of the community may leave as soon as they make their verbal statements or may stay for the entire meeting.</w:t>
      </w:r>
    </w:p>
    <w:p w14:paraId="2C65CBEE" w14:textId="77777777" w:rsidR="00427D52" w:rsidRPr="002A1926" w:rsidRDefault="00427D52" w:rsidP="00427D52">
      <w:pPr>
        <w:numPr>
          <w:ilvl w:val="0"/>
          <w:numId w:val="1"/>
        </w:numPr>
        <w:tabs>
          <w:tab w:val="clear" w:pos="720"/>
          <w:tab w:val="left" w:pos="360"/>
        </w:tabs>
        <w:ind w:left="360"/>
        <w:jc w:val="both"/>
        <w:rPr>
          <w:rFonts w:cs="Arial"/>
          <w:szCs w:val="24"/>
        </w:rPr>
      </w:pPr>
      <w:r w:rsidRPr="004861D4">
        <w:rPr>
          <w:rFonts w:cs="Arial"/>
          <w:szCs w:val="24"/>
        </w:rPr>
        <w:t xml:space="preserve">You may submit comments in writing </w:t>
      </w:r>
      <w:r>
        <w:rPr>
          <w:rFonts w:cs="Arial"/>
          <w:szCs w:val="24"/>
        </w:rPr>
        <w:t xml:space="preserve">at any time, </w:t>
      </w:r>
      <w:r w:rsidRPr="004861D4">
        <w:rPr>
          <w:rFonts w:cs="Arial"/>
          <w:szCs w:val="24"/>
        </w:rPr>
        <w:t>if you do not wish to speak.</w:t>
      </w:r>
    </w:p>
    <w:p w14:paraId="584D3417" w14:textId="77777777" w:rsidR="00427D52" w:rsidRPr="004861D4" w:rsidRDefault="00427D52" w:rsidP="00427D52">
      <w:pPr>
        <w:numPr>
          <w:ilvl w:val="0"/>
          <w:numId w:val="1"/>
        </w:numPr>
        <w:tabs>
          <w:tab w:val="clear" w:pos="720"/>
          <w:tab w:val="left" w:pos="360"/>
        </w:tabs>
        <w:ind w:left="360"/>
        <w:jc w:val="both"/>
        <w:rPr>
          <w:rFonts w:cs="Arial"/>
          <w:b/>
          <w:szCs w:val="24"/>
        </w:rPr>
      </w:pPr>
      <w:r w:rsidRPr="004861D4">
        <w:rPr>
          <w:rFonts w:cs="Arial"/>
          <w:b/>
          <w:szCs w:val="24"/>
        </w:rPr>
        <w:t xml:space="preserve">No decision will be made on the project this evening.  Please check with </w:t>
      </w:r>
      <w:r>
        <w:rPr>
          <w:rFonts w:cs="Arial"/>
          <w:b/>
          <w:szCs w:val="24"/>
        </w:rPr>
        <w:t>the</w:t>
      </w:r>
      <w:r w:rsidRPr="004861D4">
        <w:rPr>
          <w:rFonts w:cs="Arial"/>
          <w:b/>
          <w:szCs w:val="24"/>
        </w:rPr>
        <w:t xml:space="preserve"> project planner </w:t>
      </w:r>
      <w:r>
        <w:rPr>
          <w:rFonts w:cs="Arial"/>
          <w:b/>
          <w:szCs w:val="24"/>
        </w:rPr>
        <w:t xml:space="preserve">(contact information listed above) </w:t>
      </w:r>
      <w:r w:rsidRPr="004861D4">
        <w:rPr>
          <w:rFonts w:cs="Arial"/>
          <w:b/>
          <w:szCs w:val="24"/>
        </w:rPr>
        <w:t xml:space="preserve">for the </w:t>
      </w:r>
      <w:r>
        <w:rPr>
          <w:rFonts w:cs="Arial"/>
          <w:b/>
          <w:szCs w:val="24"/>
        </w:rPr>
        <w:t xml:space="preserve">anticipated </w:t>
      </w:r>
      <w:r w:rsidRPr="004861D4">
        <w:rPr>
          <w:rFonts w:cs="Arial"/>
          <w:b/>
          <w:szCs w:val="24"/>
        </w:rPr>
        <w:t xml:space="preserve">date </w:t>
      </w:r>
      <w:r>
        <w:rPr>
          <w:rFonts w:cs="Arial"/>
          <w:b/>
          <w:szCs w:val="24"/>
        </w:rPr>
        <w:t>of</w:t>
      </w:r>
      <w:r w:rsidRPr="004861D4">
        <w:rPr>
          <w:rFonts w:cs="Arial"/>
          <w:b/>
          <w:szCs w:val="24"/>
        </w:rPr>
        <w:t xml:space="preserve"> decision.</w:t>
      </w:r>
    </w:p>
    <w:p w14:paraId="24D42CE6" w14:textId="77777777" w:rsidR="00427D52" w:rsidRPr="00423890" w:rsidRDefault="00427D52" w:rsidP="00427D52">
      <w:pPr>
        <w:tabs>
          <w:tab w:val="left" w:pos="360"/>
        </w:tabs>
        <w:jc w:val="both"/>
        <w:rPr>
          <w:rFonts w:ascii="Times New Roman" w:hAnsi="Times New Roman"/>
          <w:szCs w:val="24"/>
        </w:rPr>
      </w:pPr>
      <w:r w:rsidRPr="00423890">
        <w:rPr>
          <w:rFonts w:cs="Arial"/>
          <w:szCs w:val="24"/>
        </w:rPr>
        <w:t xml:space="preserve"> </w:t>
      </w:r>
    </w:p>
    <w:p w14:paraId="7ACB4586" w14:textId="77777777" w:rsidR="00427D52" w:rsidRPr="00F67F0B" w:rsidRDefault="00427D52" w:rsidP="00427D52">
      <w:pPr>
        <w:rPr>
          <w:rFonts w:cs="Arial"/>
          <w:color w:val="000000" w:themeColor="text1"/>
          <w:sz w:val="22"/>
          <w:szCs w:val="22"/>
        </w:rPr>
      </w:pPr>
    </w:p>
    <w:p w14:paraId="63371AF1" w14:textId="77777777" w:rsidR="00292FCA" w:rsidRDefault="00D014EA"/>
    <w:sectPr w:rsidR="00292FCA" w:rsidSect="00696628">
      <w:endnotePr>
        <w:numFmt w:val="decimal"/>
      </w:endnotePr>
      <w:pgSz w:w="12240" w:h="15840"/>
      <w:pgMar w:top="360" w:right="1008" w:bottom="270" w:left="1008" w:header="1152" w:footer="1008"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ondi">
    <w:altName w:val="Calibri"/>
    <w:charset w:val="00"/>
    <w:family w:val="auto"/>
    <w:pitch w:val="variable"/>
    <w:sig w:usb0="00000003" w:usb1="0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B32CC"/>
    <w:multiLevelType w:val="hybridMultilevel"/>
    <w:tmpl w:val="FA3421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2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52"/>
    <w:rsid w:val="000C3E97"/>
    <w:rsid w:val="0015050E"/>
    <w:rsid w:val="00214486"/>
    <w:rsid w:val="00427D52"/>
    <w:rsid w:val="00471DC4"/>
    <w:rsid w:val="004F70A3"/>
    <w:rsid w:val="0059260B"/>
    <w:rsid w:val="005C01E2"/>
    <w:rsid w:val="00A75E85"/>
    <w:rsid w:val="00B5325A"/>
    <w:rsid w:val="00B92533"/>
    <w:rsid w:val="00BC5A98"/>
    <w:rsid w:val="00C7761E"/>
    <w:rsid w:val="00D014EA"/>
    <w:rsid w:val="00D45845"/>
    <w:rsid w:val="00E658DF"/>
    <w:rsid w:val="00FF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9097"/>
  <w15:chartTrackingRefBased/>
  <w15:docId w15:val="{6FEEE7B5-25C7-4903-A15C-F5366F99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2"/>
    <w:pPr>
      <w:widowControl w:val="0"/>
      <w:spacing w:after="0" w:line="240" w:lineRule="auto"/>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7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Burbank</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Lisa</dc:creator>
  <cp:keywords/>
  <dc:description/>
  <cp:lastModifiedBy>Kim, David</cp:lastModifiedBy>
  <cp:revision>3</cp:revision>
  <dcterms:created xsi:type="dcterms:W3CDTF">2023-02-16T17:09:00Z</dcterms:created>
  <dcterms:modified xsi:type="dcterms:W3CDTF">2023-02-16T17:23:00Z</dcterms:modified>
</cp:coreProperties>
</file>